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CE6" w:rsidRPr="00D53F46" w:rsidRDefault="00D53F46" w:rsidP="00D53F46">
      <w:pPr>
        <w:jc w:val="center"/>
        <w:rPr>
          <w:rFonts w:ascii="Arial" w:hAnsi="Arial" w:cs="Arial"/>
          <w:b/>
          <w:sz w:val="24"/>
          <w:szCs w:val="24"/>
        </w:rPr>
      </w:pPr>
      <w:r w:rsidRPr="00D53F46">
        <w:rPr>
          <w:rFonts w:ascii="Arial" w:hAnsi="Arial" w:cs="Arial"/>
          <w:b/>
          <w:sz w:val="24"/>
          <w:szCs w:val="24"/>
        </w:rPr>
        <w:t>OBHATMS: Revolutionizing Railway Safety with Cutting-Edge Technology</w:t>
      </w:r>
    </w:p>
    <w:p w:rsidR="00D53F46" w:rsidRDefault="00D53F46" w:rsidP="00D53F46">
      <w:pPr>
        <w:jc w:val="both"/>
        <w:rPr>
          <w:rFonts w:ascii="Arial" w:hAnsi="Arial" w:cs="Arial"/>
          <w:sz w:val="24"/>
          <w:szCs w:val="24"/>
        </w:rPr>
      </w:pPr>
    </w:p>
    <w:p w:rsidR="00D53F46" w:rsidRPr="00D53F46" w:rsidRDefault="00D53F46" w:rsidP="00D53F46">
      <w:pPr>
        <w:jc w:val="both"/>
        <w:rPr>
          <w:rFonts w:ascii="Arial" w:hAnsi="Arial" w:cs="Arial"/>
          <w:sz w:val="24"/>
          <w:szCs w:val="24"/>
        </w:rPr>
      </w:pPr>
      <w:r w:rsidRPr="00D53F46">
        <w:rPr>
          <w:rFonts w:ascii="Arial" w:hAnsi="Arial" w:cs="Arial"/>
          <w:sz w:val="24"/>
          <w:szCs w:val="24"/>
        </w:rPr>
        <w:t xml:space="preserve">In today’s fast-paced rail industry, safety and efficiency are paramount. The </w:t>
      </w:r>
      <w:proofErr w:type="gramStart"/>
      <w:r w:rsidRPr="00D53F46">
        <w:rPr>
          <w:rStyle w:val="Strong"/>
          <w:rFonts w:ascii="Arial" w:hAnsi="Arial" w:cs="Arial"/>
          <w:sz w:val="24"/>
          <w:szCs w:val="24"/>
        </w:rPr>
        <w:t>On</w:t>
      </w:r>
      <w:proofErr w:type="gramEnd"/>
      <w:r w:rsidRPr="00D53F46">
        <w:rPr>
          <w:rStyle w:val="Strong"/>
          <w:rFonts w:ascii="Arial" w:hAnsi="Arial" w:cs="Arial"/>
          <w:sz w:val="24"/>
          <w:szCs w:val="24"/>
        </w:rPr>
        <w:t xml:space="preserve"> Board Hot Axle Temperature Monitoring System (OBHATMS)</w:t>
      </w:r>
      <w:r w:rsidRPr="00D53F46">
        <w:rPr>
          <w:rFonts w:ascii="Arial" w:hAnsi="Arial" w:cs="Arial"/>
          <w:sz w:val="24"/>
          <w:szCs w:val="24"/>
        </w:rPr>
        <w:t xml:space="preserve"> introduces an innovative solution that ensures the reliable and real-time monitoring of axle temperatures, a critical factor in preventing train accidents and costly repairs.</w:t>
      </w:r>
    </w:p>
    <w:p w:rsidR="00D53F46" w:rsidRPr="00D53F46" w:rsidRDefault="00D53F46" w:rsidP="00D53F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D53F46">
        <w:rPr>
          <w:rFonts w:ascii="Arial" w:eastAsia="Times New Roman" w:hAnsi="Arial" w:cs="Arial"/>
          <w:sz w:val="24"/>
          <w:szCs w:val="24"/>
          <w:lang w:eastAsia="en-IN"/>
        </w:rPr>
        <w:t xml:space="preserve">OBHATMS is an advanced optical </w:t>
      </w:r>
      <w:proofErr w:type="spellStart"/>
      <w:r w:rsidRPr="00D53F46">
        <w:rPr>
          <w:rFonts w:ascii="Arial" w:eastAsia="Times New Roman" w:hAnsi="Arial" w:cs="Arial"/>
          <w:sz w:val="24"/>
          <w:szCs w:val="24"/>
          <w:lang w:eastAsia="en-IN"/>
        </w:rPr>
        <w:t>fiber</w:t>
      </w:r>
      <w:proofErr w:type="spellEnd"/>
      <w:r w:rsidRPr="00D53F46">
        <w:rPr>
          <w:rFonts w:ascii="Arial" w:eastAsia="Times New Roman" w:hAnsi="Arial" w:cs="Arial"/>
          <w:sz w:val="24"/>
          <w:szCs w:val="24"/>
          <w:lang w:eastAsia="en-IN"/>
        </w:rPr>
        <w:t xml:space="preserve"> sensing system utilizing </w:t>
      </w:r>
      <w:r w:rsidRPr="00D53F4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Raman Effect Technology</w:t>
      </w:r>
      <w:r w:rsidRPr="00D53F46">
        <w:rPr>
          <w:rFonts w:ascii="Arial" w:eastAsia="Times New Roman" w:hAnsi="Arial" w:cs="Arial"/>
          <w:sz w:val="24"/>
          <w:szCs w:val="24"/>
          <w:lang w:eastAsia="en-IN"/>
        </w:rPr>
        <w:t xml:space="preserve"> to continuously track the temperature of axle boxes. This state-of-the-art system offers:</w:t>
      </w:r>
    </w:p>
    <w:p w:rsidR="00D53F46" w:rsidRPr="00D53F46" w:rsidRDefault="00D53F46" w:rsidP="00D53F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D53F4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Real-Time Monitoring</w:t>
      </w:r>
      <w:r w:rsidRPr="00D53F46">
        <w:rPr>
          <w:rFonts w:ascii="Arial" w:eastAsia="Times New Roman" w:hAnsi="Arial" w:cs="Arial"/>
          <w:sz w:val="24"/>
          <w:szCs w:val="24"/>
          <w:lang w:eastAsia="en-IN"/>
        </w:rPr>
        <w:t xml:space="preserve">: Immediate hot axle alerts sent directly to the locomotive crew via a </w:t>
      </w:r>
      <w:r w:rsidRPr="00D53F4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Human-Machine Interface (HMI)</w:t>
      </w:r>
      <w:r w:rsidRPr="00D53F46">
        <w:rPr>
          <w:rFonts w:ascii="Arial" w:eastAsia="Times New Roman" w:hAnsi="Arial" w:cs="Arial"/>
          <w:sz w:val="24"/>
          <w:szCs w:val="24"/>
          <w:lang w:eastAsia="en-IN"/>
        </w:rPr>
        <w:t xml:space="preserve"> connected to a cloud-based server.</w:t>
      </w:r>
    </w:p>
    <w:p w:rsidR="00D53F46" w:rsidRPr="00D53F46" w:rsidRDefault="00D53F46" w:rsidP="00D53F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D53F4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Precise Alerts</w:t>
      </w:r>
      <w:r w:rsidRPr="00D53F46">
        <w:rPr>
          <w:rFonts w:ascii="Arial" w:eastAsia="Times New Roman" w:hAnsi="Arial" w:cs="Arial"/>
          <w:sz w:val="24"/>
          <w:szCs w:val="24"/>
          <w:lang w:eastAsia="en-IN"/>
        </w:rPr>
        <w:t>: Each axle box is individually monitored, ensuring that overheating issues are addressed before they escalate.</w:t>
      </w:r>
    </w:p>
    <w:p w:rsidR="00D53F46" w:rsidRPr="00D53F46" w:rsidRDefault="00D53F46" w:rsidP="00D53F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D53F4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Cloud Integration</w:t>
      </w:r>
      <w:r w:rsidRPr="00D53F46">
        <w:rPr>
          <w:rFonts w:ascii="Arial" w:eastAsia="Times New Roman" w:hAnsi="Arial" w:cs="Arial"/>
          <w:sz w:val="24"/>
          <w:szCs w:val="24"/>
          <w:lang w:eastAsia="en-IN"/>
        </w:rPr>
        <w:t>: Maintenance teams receive real-time updates, enabling swift intervention and reduced downtime.</w:t>
      </w:r>
    </w:p>
    <w:p w:rsidR="00D53F46" w:rsidRPr="00D53F46" w:rsidRDefault="00D53F46" w:rsidP="00D53F46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en-IN"/>
        </w:rPr>
      </w:pPr>
      <w:r w:rsidRPr="00D53F46">
        <w:rPr>
          <w:rFonts w:ascii="Arial" w:eastAsia="Times New Roman" w:hAnsi="Arial" w:cs="Arial"/>
          <w:b/>
          <w:bCs/>
          <w:sz w:val="27"/>
          <w:szCs w:val="27"/>
          <w:lang w:eastAsia="en-IN"/>
        </w:rPr>
        <w:t>Key Features</w:t>
      </w:r>
    </w:p>
    <w:p w:rsidR="00D53F46" w:rsidRPr="00D53F46" w:rsidRDefault="00D53F46" w:rsidP="00D53F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D53F4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Advanced Raman Effect Technology</w:t>
      </w:r>
      <w:r w:rsidRPr="00D53F46">
        <w:rPr>
          <w:rFonts w:ascii="Arial" w:eastAsia="Times New Roman" w:hAnsi="Arial" w:cs="Arial"/>
          <w:sz w:val="24"/>
          <w:szCs w:val="24"/>
          <w:lang w:eastAsia="en-IN"/>
        </w:rPr>
        <w:t>: OBHATMS leverages the precision of the Raman Effect, ensuring accurate, non-invasive temperature readings.</w:t>
      </w:r>
    </w:p>
    <w:p w:rsidR="00D53F46" w:rsidRPr="00D53F46" w:rsidRDefault="00D53F46" w:rsidP="00D53F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D53F4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 xml:space="preserve">Distributed Optical </w:t>
      </w:r>
      <w:proofErr w:type="spellStart"/>
      <w:r w:rsidRPr="00D53F4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Fiber</w:t>
      </w:r>
      <w:proofErr w:type="spellEnd"/>
      <w:r w:rsidRPr="00D53F4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 xml:space="preserve"> Sensing</w:t>
      </w:r>
      <w:r w:rsidRPr="00D53F46">
        <w:rPr>
          <w:rFonts w:ascii="Arial" w:eastAsia="Times New Roman" w:hAnsi="Arial" w:cs="Arial"/>
          <w:sz w:val="24"/>
          <w:szCs w:val="24"/>
          <w:lang w:eastAsia="en-IN"/>
        </w:rPr>
        <w:t>: Continuous monitoring across all axle boxes, ensuring no hot axle goes unnoticed.</w:t>
      </w:r>
    </w:p>
    <w:p w:rsidR="00D53F46" w:rsidRPr="00D53F46" w:rsidRDefault="00D53F46" w:rsidP="00D53F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D53F4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Fire Detection</w:t>
      </w:r>
      <w:r w:rsidRPr="00D53F46">
        <w:rPr>
          <w:rFonts w:ascii="Arial" w:eastAsia="Times New Roman" w:hAnsi="Arial" w:cs="Arial"/>
          <w:sz w:val="24"/>
          <w:szCs w:val="24"/>
          <w:lang w:eastAsia="en-IN"/>
        </w:rPr>
        <w:t>: The system’s multifunctionality also allows for fire detection, further enhancing safety.</w:t>
      </w:r>
    </w:p>
    <w:p w:rsidR="00D53F46" w:rsidRPr="00D53F46" w:rsidRDefault="00D53F46" w:rsidP="00D53F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D53F4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Versatile Deployment</w:t>
      </w:r>
      <w:r w:rsidRPr="00D53F46">
        <w:rPr>
          <w:rFonts w:ascii="Arial" w:eastAsia="Times New Roman" w:hAnsi="Arial" w:cs="Arial"/>
          <w:sz w:val="24"/>
          <w:szCs w:val="24"/>
          <w:lang w:eastAsia="en-IN"/>
        </w:rPr>
        <w:t xml:space="preserve">: OBHATMS is adaptable, with easy installation across different train sets including </w:t>
      </w:r>
      <w:r w:rsidRPr="00D53F4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 xml:space="preserve">EMU and </w:t>
      </w:r>
      <w:proofErr w:type="spellStart"/>
      <w:r w:rsidRPr="00D53F4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Vande</w:t>
      </w:r>
      <w:proofErr w:type="spellEnd"/>
      <w:r w:rsidRPr="00D53F4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 xml:space="preserve"> Bharat</w:t>
      </w:r>
    </w:p>
    <w:p w:rsidR="00D53F46" w:rsidRPr="00D53F46" w:rsidRDefault="00D53F46" w:rsidP="00D53F46">
      <w:pPr>
        <w:pStyle w:val="Heading3"/>
        <w:jc w:val="both"/>
        <w:rPr>
          <w:rStyle w:val="Strong"/>
          <w:rFonts w:ascii="Arial" w:hAnsi="Arial" w:cs="Arial"/>
          <w:bCs/>
        </w:rPr>
      </w:pPr>
      <w:r w:rsidRPr="00D53F46">
        <w:rPr>
          <w:rStyle w:val="Strong"/>
          <w:rFonts w:ascii="Arial" w:hAnsi="Arial" w:cs="Arial"/>
          <w:bCs/>
        </w:rPr>
        <w:t>Why OBHATMS?</w:t>
      </w:r>
    </w:p>
    <w:p w:rsidR="00D53F46" w:rsidRPr="00D53F46" w:rsidRDefault="00D53F46" w:rsidP="00D53F46">
      <w:pPr>
        <w:pStyle w:val="Heading3"/>
        <w:jc w:val="both"/>
        <w:rPr>
          <w:rFonts w:ascii="Arial" w:hAnsi="Arial" w:cs="Arial"/>
          <w:b w:val="0"/>
          <w:sz w:val="24"/>
          <w:szCs w:val="24"/>
        </w:rPr>
      </w:pPr>
      <w:r w:rsidRPr="00D53F46">
        <w:rPr>
          <w:rFonts w:ascii="Arial" w:hAnsi="Arial" w:cs="Arial"/>
          <w:b w:val="0"/>
          <w:sz w:val="24"/>
          <w:szCs w:val="24"/>
        </w:rPr>
        <w:t xml:space="preserve">By employing cutting-edge technologies like </w:t>
      </w:r>
      <w:r w:rsidRPr="00D53F46">
        <w:rPr>
          <w:rStyle w:val="Strong"/>
          <w:rFonts w:ascii="Arial" w:hAnsi="Arial" w:cs="Arial"/>
          <w:b/>
          <w:sz w:val="24"/>
          <w:szCs w:val="24"/>
        </w:rPr>
        <w:t>Optical Time Domain Reflectometry (OTDR)</w:t>
      </w:r>
      <w:r w:rsidRPr="00D53F46">
        <w:rPr>
          <w:rFonts w:ascii="Arial" w:hAnsi="Arial" w:cs="Arial"/>
          <w:b w:val="0"/>
          <w:sz w:val="24"/>
          <w:szCs w:val="24"/>
        </w:rPr>
        <w:t xml:space="preserve"> and </w:t>
      </w:r>
      <w:r w:rsidRPr="00D53F46">
        <w:rPr>
          <w:rStyle w:val="Strong"/>
          <w:rFonts w:ascii="Arial" w:hAnsi="Arial" w:cs="Arial"/>
          <w:b/>
          <w:sz w:val="24"/>
          <w:szCs w:val="24"/>
        </w:rPr>
        <w:t>Raman Scattering</w:t>
      </w:r>
      <w:r w:rsidRPr="00D53F46">
        <w:rPr>
          <w:rFonts w:ascii="Arial" w:hAnsi="Arial" w:cs="Arial"/>
          <w:b w:val="0"/>
          <w:sz w:val="24"/>
          <w:szCs w:val="24"/>
        </w:rPr>
        <w:t>, OBHATMS provides unparalleled accuracy in both locating hot axles and determining the severity of the heat. This dual-technology system not only enhances safety but also significantly reduces the risk of costly breakdowns and repairs.</w:t>
      </w:r>
    </w:p>
    <w:p w:rsidR="00D53F46" w:rsidRPr="00D53F46" w:rsidRDefault="00D53F46" w:rsidP="00D53F46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en-IN"/>
        </w:rPr>
      </w:pPr>
      <w:r w:rsidRPr="00D53F46">
        <w:rPr>
          <w:rFonts w:ascii="Arial" w:eastAsia="Times New Roman" w:hAnsi="Arial" w:cs="Arial"/>
          <w:b/>
          <w:bCs/>
          <w:sz w:val="27"/>
          <w:szCs w:val="27"/>
          <w:lang w:eastAsia="en-IN"/>
        </w:rPr>
        <w:t>Advantages</w:t>
      </w:r>
    </w:p>
    <w:p w:rsidR="00D53F46" w:rsidRPr="00D53F46" w:rsidRDefault="00D53F46" w:rsidP="00D53F4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D53F4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Durability in Harsh Environments</w:t>
      </w:r>
      <w:r w:rsidRPr="00D53F46">
        <w:rPr>
          <w:rFonts w:ascii="Arial" w:eastAsia="Times New Roman" w:hAnsi="Arial" w:cs="Arial"/>
          <w:sz w:val="24"/>
          <w:szCs w:val="24"/>
          <w:lang w:eastAsia="en-IN"/>
        </w:rPr>
        <w:t>: Designed for extreme conditions, ensuring reliable performance.</w:t>
      </w:r>
    </w:p>
    <w:p w:rsidR="00D53F46" w:rsidRPr="00D53F46" w:rsidRDefault="00D53F46" w:rsidP="00D53F4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D53F4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Electromagnetic Interference Immunity</w:t>
      </w:r>
      <w:r w:rsidRPr="00D53F46">
        <w:rPr>
          <w:rFonts w:ascii="Arial" w:eastAsia="Times New Roman" w:hAnsi="Arial" w:cs="Arial"/>
          <w:sz w:val="24"/>
          <w:szCs w:val="24"/>
          <w:lang w:eastAsia="en-IN"/>
        </w:rPr>
        <w:t>: Operates seamlessly even in electrically noisy environments.</w:t>
      </w:r>
    </w:p>
    <w:p w:rsidR="00D53F46" w:rsidRPr="00D53F46" w:rsidRDefault="00D53F46" w:rsidP="00D53F4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D53F4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Compact and Lightweight</w:t>
      </w:r>
      <w:r w:rsidRPr="00D53F46">
        <w:rPr>
          <w:rFonts w:ascii="Arial" w:eastAsia="Times New Roman" w:hAnsi="Arial" w:cs="Arial"/>
          <w:sz w:val="24"/>
          <w:szCs w:val="24"/>
          <w:lang w:eastAsia="en-IN"/>
        </w:rPr>
        <w:t>: Easy to install without adding significant weight, making it a versatile solution for all rolling stock.</w:t>
      </w:r>
    </w:p>
    <w:p w:rsidR="00D53F46" w:rsidRPr="00D53F46" w:rsidRDefault="00D53F46" w:rsidP="00D53F4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D53F4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Low Maintenance and Longevity</w:t>
      </w:r>
      <w:r w:rsidRPr="00D53F46">
        <w:rPr>
          <w:rFonts w:ascii="Arial" w:eastAsia="Times New Roman" w:hAnsi="Arial" w:cs="Arial"/>
          <w:sz w:val="24"/>
          <w:szCs w:val="24"/>
          <w:lang w:eastAsia="en-IN"/>
        </w:rPr>
        <w:t xml:space="preserve">: Optical </w:t>
      </w:r>
      <w:proofErr w:type="spellStart"/>
      <w:r w:rsidRPr="00D53F46">
        <w:rPr>
          <w:rFonts w:ascii="Arial" w:eastAsia="Times New Roman" w:hAnsi="Arial" w:cs="Arial"/>
          <w:sz w:val="24"/>
          <w:szCs w:val="24"/>
          <w:lang w:eastAsia="en-IN"/>
        </w:rPr>
        <w:t>fiber</w:t>
      </w:r>
      <w:proofErr w:type="spellEnd"/>
      <w:r w:rsidRPr="00D53F46">
        <w:rPr>
          <w:rFonts w:ascii="Arial" w:eastAsia="Times New Roman" w:hAnsi="Arial" w:cs="Arial"/>
          <w:sz w:val="24"/>
          <w:szCs w:val="24"/>
          <w:lang w:eastAsia="en-IN"/>
        </w:rPr>
        <w:t xml:space="preserve"> technology ensures a long lifespan with minimal upkeep.</w:t>
      </w:r>
    </w:p>
    <w:p w:rsidR="00D53F46" w:rsidRPr="00D53F46" w:rsidRDefault="00D53F46" w:rsidP="00D53F46">
      <w:pPr>
        <w:jc w:val="both"/>
        <w:rPr>
          <w:rFonts w:ascii="Arial" w:hAnsi="Arial" w:cs="Arial"/>
          <w:sz w:val="24"/>
          <w:szCs w:val="24"/>
        </w:rPr>
      </w:pPr>
      <w:r w:rsidRPr="00D53F46">
        <w:rPr>
          <w:rFonts w:ascii="Arial" w:hAnsi="Arial" w:cs="Arial"/>
          <w:sz w:val="24"/>
          <w:szCs w:val="24"/>
        </w:rPr>
        <w:lastRenderedPageBreak/>
        <w:t xml:space="preserve">OBHATMS offers rail operators a cost-effective, durable, and advanced solution for enhancing the safety and efficiency of their fleets. Ensure your railway operations are safer, smarter, and </w:t>
      </w:r>
      <w:bookmarkStart w:id="0" w:name="_GoBack"/>
      <w:bookmarkEnd w:id="0"/>
      <w:r w:rsidRPr="00D53F46">
        <w:rPr>
          <w:rFonts w:ascii="Arial" w:hAnsi="Arial" w:cs="Arial"/>
          <w:sz w:val="24"/>
          <w:szCs w:val="24"/>
        </w:rPr>
        <w:t>more reliable with OBHATMS.</w:t>
      </w:r>
    </w:p>
    <w:sectPr w:rsidR="00D53F46" w:rsidRPr="00D53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64A7"/>
    <w:multiLevelType w:val="multilevel"/>
    <w:tmpl w:val="3A7C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E3005"/>
    <w:multiLevelType w:val="multilevel"/>
    <w:tmpl w:val="DB5AB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1320D4"/>
    <w:multiLevelType w:val="multilevel"/>
    <w:tmpl w:val="53A6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F19DF"/>
    <w:multiLevelType w:val="multilevel"/>
    <w:tmpl w:val="6222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46"/>
    <w:rsid w:val="00D53F46"/>
    <w:rsid w:val="00D9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D817A"/>
  <w15:chartTrackingRefBased/>
  <w15:docId w15:val="{0CA13E85-1A8F-4606-8AED-6A763628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53F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53F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D53F46"/>
    <w:rPr>
      <w:rFonts w:ascii="Times New Roman" w:eastAsia="Times New Roman" w:hAnsi="Times New Roman" w:cs="Times New Roman"/>
      <w:b/>
      <w:bCs/>
      <w:sz w:val="27"/>
      <w:szCs w:val="27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2024-10-07T07:14:00Z</dcterms:created>
  <dcterms:modified xsi:type="dcterms:W3CDTF">2024-10-07T07:22:00Z</dcterms:modified>
</cp:coreProperties>
</file>